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3" w:rsidRPr="008F1723" w:rsidRDefault="00A22863" w:rsidP="00A22863">
      <w:pPr>
        <w:spacing w:line="360" w:lineRule="auto"/>
        <w:jc w:val="center"/>
        <w:rPr>
          <w:rFonts w:ascii="Arial" w:hAnsi="Arial" w:cs="Arial"/>
          <w:b/>
          <w:bCs/>
          <w:sz w:val="40"/>
        </w:rPr>
      </w:pPr>
      <w:r w:rsidRPr="008F1723">
        <w:rPr>
          <w:rFonts w:ascii="Arial" w:hAnsi="Arial" w:cs="Arial"/>
          <w:b/>
          <w:bCs/>
          <w:sz w:val="40"/>
        </w:rPr>
        <w:t>Komisia č. 1 - OT</w:t>
      </w:r>
    </w:p>
    <w:p w:rsidR="00A22863" w:rsidRPr="008F1723" w:rsidRDefault="00A22863" w:rsidP="00A22863">
      <w:pPr>
        <w:pStyle w:val="Zarkazkladnhotextu"/>
        <w:ind w:right="-288"/>
        <w:jc w:val="center"/>
        <w:rPr>
          <w:b/>
          <w:bCs w:val="0"/>
          <w:sz w:val="36"/>
        </w:rPr>
      </w:pPr>
    </w:p>
    <w:p w:rsidR="00A22863" w:rsidRPr="008F1723" w:rsidRDefault="00A22863" w:rsidP="00A22863">
      <w:pPr>
        <w:pStyle w:val="Zkladntext"/>
        <w:spacing w:line="360" w:lineRule="auto"/>
        <w:rPr>
          <w:b/>
          <w:sz w:val="28"/>
        </w:rPr>
      </w:pPr>
      <w:r w:rsidRPr="008F1723">
        <w:rPr>
          <w:b/>
          <w:sz w:val="28"/>
        </w:rPr>
        <w:t xml:space="preserve">Zloženie komisie:  doc. Ing. </w:t>
      </w:r>
      <w:proofErr w:type="spellStart"/>
      <w:r w:rsidRPr="008F1723">
        <w:rPr>
          <w:b/>
          <w:sz w:val="28"/>
        </w:rPr>
        <w:t>Daša</w:t>
      </w:r>
      <w:proofErr w:type="spellEnd"/>
      <w:r w:rsidRPr="008F1723">
        <w:rPr>
          <w:b/>
          <w:sz w:val="28"/>
        </w:rPr>
        <w:t xml:space="preserve"> Tichá, PhD. </w:t>
      </w:r>
    </w:p>
    <w:p w:rsidR="00A22863" w:rsidRPr="008F1723" w:rsidRDefault="00A22863" w:rsidP="00A22863">
      <w:pPr>
        <w:pStyle w:val="Zkladntext"/>
        <w:tabs>
          <w:tab w:val="left" w:pos="2340"/>
        </w:tabs>
        <w:spacing w:line="360" w:lineRule="auto"/>
        <w:rPr>
          <w:b/>
          <w:sz w:val="28"/>
        </w:rPr>
      </w:pPr>
      <w:r w:rsidRPr="008F1723">
        <w:rPr>
          <w:b/>
          <w:sz w:val="28"/>
        </w:rPr>
        <w:tab/>
        <w:t xml:space="preserve">  doc. Ing. Roman Jarina, PhD.</w:t>
      </w:r>
    </w:p>
    <w:p w:rsidR="00A22863" w:rsidRPr="008F1723" w:rsidRDefault="00A22863" w:rsidP="00A22863">
      <w:pPr>
        <w:pStyle w:val="Zkladntext"/>
        <w:tabs>
          <w:tab w:val="left" w:pos="2340"/>
          <w:tab w:val="left" w:pos="6099"/>
        </w:tabs>
        <w:spacing w:line="360" w:lineRule="auto"/>
        <w:rPr>
          <w:b/>
          <w:sz w:val="28"/>
        </w:rPr>
      </w:pPr>
      <w:r w:rsidRPr="008F1723">
        <w:rPr>
          <w:b/>
          <w:sz w:val="28"/>
        </w:rPr>
        <w:tab/>
        <w:t xml:space="preserve">  Ing. Martin </w:t>
      </w:r>
      <w:proofErr w:type="spellStart"/>
      <w:r w:rsidRPr="008F1723">
        <w:rPr>
          <w:b/>
          <w:sz w:val="28"/>
        </w:rPr>
        <w:t>Paralič</w:t>
      </w:r>
      <w:proofErr w:type="spellEnd"/>
      <w:r w:rsidRPr="008F1723">
        <w:rPr>
          <w:b/>
          <w:sz w:val="28"/>
        </w:rPr>
        <w:t xml:space="preserve">, PhD. </w:t>
      </w:r>
    </w:p>
    <w:p w:rsidR="00A22863" w:rsidRPr="008F1723" w:rsidRDefault="00A22863" w:rsidP="00A22863">
      <w:pPr>
        <w:pStyle w:val="Zkladntext"/>
        <w:tabs>
          <w:tab w:val="left" w:pos="2340"/>
          <w:tab w:val="left" w:pos="6099"/>
        </w:tabs>
        <w:spacing w:line="360" w:lineRule="auto"/>
        <w:rPr>
          <w:b/>
          <w:sz w:val="28"/>
        </w:rPr>
      </w:pPr>
      <w:r w:rsidRPr="008F1723">
        <w:rPr>
          <w:b/>
          <w:sz w:val="28"/>
        </w:rPr>
        <w:tab/>
        <w:t xml:space="preserve">  Ing. Miroslav Markovič,  PhD. </w:t>
      </w:r>
    </w:p>
    <w:p w:rsidR="00A22863" w:rsidRPr="008F1723" w:rsidRDefault="00A22863" w:rsidP="00A22863">
      <w:pPr>
        <w:pStyle w:val="Zkladntext"/>
        <w:tabs>
          <w:tab w:val="left" w:pos="2340"/>
          <w:tab w:val="left" w:pos="6099"/>
        </w:tabs>
        <w:spacing w:line="360" w:lineRule="auto"/>
        <w:rPr>
          <w:b/>
          <w:sz w:val="28"/>
        </w:rPr>
      </w:pPr>
      <w:r w:rsidRPr="008F1723">
        <w:rPr>
          <w:b/>
          <w:sz w:val="28"/>
        </w:rPr>
        <w:tab/>
      </w:r>
    </w:p>
    <w:p w:rsidR="00A22863" w:rsidRPr="008F1723" w:rsidRDefault="00A22863" w:rsidP="00A22863">
      <w:pPr>
        <w:pStyle w:val="Zkladntext"/>
        <w:tabs>
          <w:tab w:val="left" w:pos="2340"/>
          <w:tab w:val="left" w:pos="6099"/>
        </w:tabs>
        <w:spacing w:line="360" w:lineRule="auto"/>
        <w:rPr>
          <w:b/>
          <w:bCs w:val="0"/>
          <w:sz w:val="28"/>
        </w:rPr>
      </w:pPr>
      <w:r w:rsidRPr="008F1723">
        <w:rPr>
          <w:b/>
          <w:bCs w:val="0"/>
          <w:sz w:val="28"/>
        </w:rPr>
        <w:t xml:space="preserve">                                  </w:t>
      </w:r>
    </w:p>
    <w:p w:rsidR="00A22863" w:rsidRPr="008F1723" w:rsidRDefault="00A22863" w:rsidP="00A22863">
      <w:pPr>
        <w:pStyle w:val="Zkladntext"/>
        <w:ind w:left="2552" w:right="74" w:hanging="2552"/>
        <w:jc w:val="left"/>
        <w:rPr>
          <w:sz w:val="28"/>
        </w:rPr>
      </w:pPr>
    </w:p>
    <w:p w:rsidR="00A22863" w:rsidRPr="008F1723" w:rsidRDefault="00A22863" w:rsidP="00A22863">
      <w:pPr>
        <w:pStyle w:val="Zkladntext"/>
        <w:ind w:left="3544" w:right="-144" w:hanging="3828"/>
        <w:jc w:val="left"/>
        <w:rPr>
          <w:b/>
          <w:bCs w:val="0"/>
          <w:sz w:val="28"/>
        </w:rPr>
      </w:pPr>
      <w:r w:rsidRPr="008F1723">
        <w:rPr>
          <w:sz w:val="28"/>
        </w:rPr>
        <w:t xml:space="preserve">Termín zasadnutia komisie:  </w:t>
      </w:r>
      <w:r w:rsidRPr="008F1723">
        <w:rPr>
          <w:b/>
          <w:sz w:val="28"/>
        </w:rPr>
        <w:t>9. februára 2018</w:t>
      </w:r>
      <w:r w:rsidRPr="008F1723">
        <w:rPr>
          <w:sz w:val="28"/>
        </w:rPr>
        <w:t xml:space="preserve"> </w:t>
      </w:r>
      <w:r w:rsidRPr="008F1723">
        <w:rPr>
          <w:b/>
          <w:bCs w:val="0"/>
          <w:sz w:val="28"/>
        </w:rPr>
        <w:t xml:space="preserve">od 8.30 h v miestnosti  BD 330                                              </w:t>
      </w:r>
    </w:p>
    <w:p w:rsidR="00A22863" w:rsidRPr="008F1723" w:rsidRDefault="00A22863" w:rsidP="00A22863">
      <w:pPr>
        <w:pStyle w:val="Zkladntext"/>
        <w:ind w:left="3600" w:right="-108" w:hanging="3600"/>
        <w:jc w:val="left"/>
        <w:rPr>
          <w:b/>
        </w:rPr>
      </w:pPr>
    </w:p>
    <w:p w:rsidR="00A22863" w:rsidRPr="008F1723" w:rsidRDefault="00A22863" w:rsidP="00A22863">
      <w:pPr>
        <w:pStyle w:val="Zkladntext"/>
        <w:rPr>
          <w:sz w:val="28"/>
          <w:szCs w:val="28"/>
        </w:rPr>
      </w:pPr>
      <w:r w:rsidRPr="008F1723">
        <w:rPr>
          <w:b/>
          <w:sz w:val="28"/>
          <w:szCs w:val="28"/>
        </w:rPr>
        <w:t>Zoznam študentov zaradených do komisie</w:t>
      </w:r>
      <w:r w:rsidRPr="008F1723">
        <w:rPr>
          <w:sz w:val="28"/>
          <w:szCs w:val="28"/>
        </w:rPr>
        <w:t>: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</w:p>
    <w:p w:rsidR="00A22863" w:rsidRPr="008F1723" w:rsidRDefault="00A22863" w:rsidP="00A22863">
      <w:pPr>
        <w:pStyle w:val="Zkladntext"/>
        <w:jc w:val="left"/>
        <w:rPr>
          <w:sz w:val="28"/>
          <w:szCs w:val="28"/>
        </w:rPr>
      </w:pPr>
      <w:r w:rsidRPr="008F1723">
        <w:rPr>
          <w:sz w:val="24"/>
        </w:rPr>
        <w:t>IŠ – TRI, MI:</w:t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Šprlák</w:t>
      </w:r>
      <w:proofErr w:type="spellEnd"/>
      <w:r w:rsidRPr="008F1723">
        <w:rPr>
          <w:sz w:val="24"/>
        </w:rPr>
        <w:t xml:space="preserve"> Lukáš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Kanderka</w:t>
      </w:r>
      <w:proofErr w:type="spellEnd"/>
      <w:r w:rsidRPr="008F1723">
        <w:rPr>
          <w:sz w:val="24"/>
        </w:rPr>
        <w:t xml:space="preserve"> Ondrej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Bôtoš</w:t>
      </w:r>
      <w:proofErr w:type="spellEnd"/>
      <w:r w:rsidRPr="008F1723">
        <w:rPr>
          <w:sz w:val="24"/>
        </w:rPr>
        <w:t xml:space="preserve"> Vladimír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Boršoš</w:t>
      </w:r>
      <w:proofErr w:type="spellEnd"/>
      <w:r w:rsidRPr="008F1723">
        <w:rPr>
          <w:sz w:val="24"/>
        </w:rPr>
        <w:t xml:space="preserve"> Peter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Macura</w:t>
      </w:r>
      <w:proofErr w:type="spellEnd"/>
      <w:r w:rsidRPr="008F1723">
        <w:rPr>
          <w:sz w:val="24"/>
        </w:rPr>
        <w:t xml:space="preserve"> Michal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</w:p>
    <w:p w:rsidR="00A22863" w:rsidRPr="008F1723" w:rsidRDefault="00A22863" w:rsidP="00A22863">
      <w:pPr>
        <w:pStyle w:val="Zkladntext"/>
        <w:jc w:val="left"/>
        <w:rPr>
          <w:sz w:val="24"/>
        </w:rPr>
      </w:pP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 xml:space="preserve">BŠ – T, TM: </w:t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  <w:t>Nemček Erik</w:t>
      </w:r>
    </w:p>
    <w:p w:rsidR="00A22863" w:rsidRPr="008F1723" w:rsidRDefault="00A22863" w:rsidP="00A22863">
      <w:pPr>
        <w:pStyle w:val="Zkladntext"/>
        <w:ind w:left="2127" w:firstLine="709"/>
        <w:jc w:val="left"/>
        <w:rPr>
          <w:sz w:val="24"/>
        </w:rPr>
      </w:pPr>
      <w:r w:rsidRPr="008F1723">
        <w:rPr>
          <w:sz w:val="24"/>
        </w:rPr>
        <w:t>Oravkin Matej</w:t>
      </w:r>
    </w:p>
    <w:p w:rsidR="00A22863" w:rsidRPr="008F1723" w:rsidRDefault="00A22863" w:rsidP="00A22863">
      <w:pPr>
        <w:pStyle w:val="Zkladntext"/>
        <w:ind w:left="2127" w:firstLine="709"/>
        <w:jc w:val="left"/>
        <w:rPr>
          <w:sz w:val="24"/>
        </w:rPr>
      </w:pPr>
      <w:proofErr w:type="spellStart"/>
      <w:r w:rsidRPr="008F1723">
        <w:rPr>
          <w:sz w:val="24"/>
        </w:rPr>
        <w:t>Romer</w:t>
      </w:r>
      <w:proofErr w:type="spellEnd"/>
      <w:r w:rsidRPr="008F1723">
        <w:rPr>
          <w:sz w:val="24"/>
        </w:rPr>
        <w:t xml:space="preserve"> Erik</w:t>
      </w:r>
    </w:p>
    <w:p w:rsidR="00A22863" w:rsidRPr="008F1723" w:rsidRDefault="00A22863" w:rsidP="00A22863">
      <w:pPr>
        <w:pStyle w:val="Zkladntext"/>
        <w:ind w:left="2127" w:firstLine="709"/>
        <w:jc w:val="left"/>
        <w:rPr>
          <w:sz w:val="24"/>
        </w:rPr>
      </w:pPr>
      <w:r w:rsidRPr="008F1723">
        <w:rPr>
          <w:sz w:val="24"/>
        </w:rPr>
        <w:t xml:space="preserve">Nešpor Michal </w:t>
      </w:r>
    </w:p>
    <w:p w:rsidR="00A22863" w:rsidRPr="008F1723" w:rsidRDefault="00A22863" w:rsidP="00A22863">
      <w:pPr>
        <w:pStyle w:val="Zkladntext"/>
        <w:ind w:left="2127" w:firstLine="709"/>
        <w:jc w:val="left"/>
        <w:rPr>
          <w:sz w:val="24"/>
        </w:rPr>
      </w:pPr>
      <w:proofErr w:type="spellStart"/>
      <w:r w:rsidRPr="008F1723">
        <w:rPr>
          <w:sz w:val="24"/>
        </w:rPr>
        <w:t>Melko</w:t>
      </w:r>
      <w:proofErr w:type="spellEnd"/>
      <w:r w:rsidRPr="008F1723">
        <w:rPr>
          <w:sz w:val="24"/>
        </w:rPr>
        <w:t xml:space="preserve"> Dominik</w:t>
      </w:r>
    </w:p>
    <w:p w:rsidR="00A22863" w:rsidRPr="008F1723" w:rsidRDefault="00A22863" w:rsidP="00A22863">
      <w:pPr>
        <w:pStyle w:val="Zkladntext"/>
        <w:ind w:left="2127" w:firstLine="709"/>
        <w:jc w:val="left"/>
        <w:rPr>
          <w:sz w:val="24"/>
        </w:rPr>
      </w:pPr>
      <w:proofErr w:type="spellStart"/>
      <w:r w:rsidRPr="008F1723">
        <w:rPr>
          <w:sz w:val="24"/>
        </w:rPr>
        <w:t>Ragula</w:t>
      </w:r>
      <w:proofErr w:type="spellEnd"/>
      <w:r w:rsidRPr="008F1723">
        <w:rPr>
          <w:sz w:val="24"/>
        </w:rPr>
        <w:t xml:space="preserve"> Miroslav</w:t>
      </w:r>
    </w:p>
    <w:p w:rsidR="00A22863" w:rsidRPr="008F1723" w:rsidRDefault="00A22863" w:rsidP="00A22863">
      <w:pPr>
        <w:pStyle w:val="Zkladntext"/>
        <w:ind w:left="2127" w:firstLine="709"/>
        <w:jc w:val="left"/>
        <w:rPr>
          <w:sz w:val="28"/>
          <w:szCs w:val="28"/>
        </w:rPr>
      </w:pPr>
    </w:p>
    <w:p w:rsidR="00A22863" w:rsidRPr="008F1723" w:rsidRDefault="00A22863" w:rsidP="00A22863">
      <w:pPr>
        <w:pStyle w:val="Zarkazkladnhotextu"/>
        <w:tabs>
          <w:tab w:val="left" w:pos="2520"/>
        </w:tabs>
        <w:ind w:right="-288"/>
        <w:jc w:val="center"/>
        <w:rPr>
          <w:b/>
          <w:bCs w:val="0"/>
          <w:sz w:val="40"/>
        </w:rPr>
      </w:pPr>
    </w:p>
    <w:p w:rsidR="00A22863" w:rsidRPr="008F1723" w:rsidRDefault="00A22863" w:rsidP="00A22863"/>
    <w:p w:rsidR="00A22863" w:rsidRPr="008F1723" w:rsidRDefault="00A22863" w:rsidP="00A22863"/>
    <w:p w:rsidR="00A22863" w:rsidRPr="008F1723" w:rsidRDefault="00A22863" w:rsidP="00A22863">
      <w:pPr>
        <w:tabs>
          <w:tab w:val="left" w:pos="5460"/>
        </w:tabs>
      </w:pPr>
      <w:r w:rsidRPr="008F1723">
        <w:tab/>
      </w:r>
    </w:p>
    <w:p w:rsidR="00A22863" w:rsidRPr="008F172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tabs>
          <w:tab w:val="left" w:pos="5460"/>
        </w:tabs>
      </w:pPr>
    </w:p>
    <w:p w:rsidR="00A2286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tabs>
          <w:tab w:val="left" w:pos="5460"/>
        </w:tabs>
      </w:pPr>
    </w:p>
    <w:p w:rsidR="00A22863" w:rsidRPr="008F1723" w:rsidRDefault="00A22863" w:rsidP="00A22863">
      <w:pPr>
        <w:spacing w:line="360" w:lineRule="auto"/>
        <w:jc w:val="center"/>
        <w:rPr>
          <w:rFonts w:ascii="Arial" w:hAnsi="Arial" w:cs="Arial"/>
          <w:b/>
          <w:bCs/>
          <w:sz w:val="40"/>
        </w:rPr>
      </w:pPr>
      <w:r w:rsidRPr="008F1723">
        <w:rPr>
          <w:rFonts w:ascii="Arial" w:hAnsi="Arial" w:cs="Arial"/>
          <w:b/>
          <w:bCs/>
          <w:sz w:val="40"/>
        </w:rPr>
        <w:lastRenderedPageBreak/>
        <w:t>Komisia č. 2 - OT</w:t>
      </w:r>
    </w:p>
    <w:p w:rsidR="00A22863" w:rsidRPr="008F1723" w:rsidRDefault="00A22863" w:rsidP="00A22863">
      <w:pPr>
        <w:pStyle w:val="Zarkazkladnhotextu"/>
        <w:ind w:right="-288"/>
        <w:jc w:val="center"/>
        <w:rPr>
          <w:b/>
          <w:bCs w:val="0"/>
          <w:sz w:val="36"/>
        </w:rPr>
      </w:pPr>
    </w:p>
    <w:p w:rsidR="00A22863" w:rsidRPr="008F1723" w:rsidRDefault="00A22863" w:rsidP="00A22863">
      <w:pPr>
        <w:pStyle w:val="Zkladntext"/>
        <w:spacing w:line="360" w:lineRule="auto"/>
        <w:rPr>
          <w:b/>
          <w:sz w:val="28"/>
        </w:rPr>
      </w:pPr>
      <w:r w:rsidRPr="008F1723">
        <w:rPr>
          <w:b/>
          <w:sz w:val="28"/>
        </w:rPr>
        <w:t xml:space="preserve">Zloženie komisie:  prof. Ing. Vladimír </w:t>
      </w:r>
      <w:proofErr w:type="spellStart"/>
      <w:r w:rsidRPr="008F1723">
        <w:rPr>
          <w:b/>
          <w:sz w:val="28"/>
        </w:rPr>
        <w:t>Wieser</w:t>
      </w:r>
      <w:proofErr w:type="spellEnd"/>
      <w:r w:rsidRPr="008F1723">
        <w:rPr>
          <w:b/>
          <w:sz w:val="28"/>
        </w:rPr>
        <w:t>, PhD.</w:t>
      </w:r>
    </w:p>
    <w:p w:rsidR="00A22863" w:rsidRPr="008F1723" w:rsidRDefault="00A22863" w:rsidP="00A22863">
      <w:pPr>
        <w:pStyle w:val="Zkladntext"/>
        <w:spacing w:line="360" w:lineRule="auto"/>
        <w:ind w:left="2127" w:firstLine="425"/>
        <w:rPr>
          <w:b/>
          <w:sz w:val="28"/>
        </w:rPr>
      </w:pPr>
      <w:r w:rsidRPr="008F1723">
        <w:rPr>
          <w:b/>
          <w:sz w:val="28"/>
        </w:rPr>
        <w:t xml:space="preserve">Ing. Miroslav </w:t>
      </w:r>
      <w:proofErr w:type="spellStart"/>
      <w:r w:rsidRPr="008F1723">
        <w:rPr>
          <w:b/>
          <w:sz w:val="28"/>
        </w:rPr>
        <w:t>Uhrina</w:t>
      </w:r>
      <w:proofErr w:type="spellEnd"/>
      <w:r w:rsidRPr="008F1723">
        <w:rPr>
          <w:b/>
          <w:sz w:val="28"/>
        </w:rPr>
        <w:t xml:space="preserve">, PhD. </w:t>
      </w:r>
    </w:p>
    <w:p w:rsidR="00A22863" w:rsidRPr="008F1723" w:rsidRDefault="00A22863" w:rsidP="00A22863">
      <w:pPr>
        <w:pStyle w:val="Zkladntext"/>
        <w:tabs>
          <w:tab w:val="left" w:pos="2340"/>
        </w:tabs>
        <w:spacing w:line="360" w:lineRule="auto"/>
        <w:rPr>
          <w:b/>
          <w:sz w:val="28"/>
        </w:rPr>
      </w:pPr>
      <w:r w:rsidRPr="008F1723">
        <w:rPr>
          <w:b/>
          <w:sz w:val="28"/>
        </w:rPr>
        <w:tab/>
        <w:t xml:space="preserve">   Ing. Ján </w:t>
      </w:r>
      <w:proofErr w:type="spellStart"/>
      <w:r w:rsidRPr="008F1723">
        <w:rPr>
          <w:b/>
          <w:sz w:val="28"/>
        </w:rPr>
        <w:t>Hlubík</w:t>
      </w:r>
      <w:proofErr w:type="spellEnd"/>
      <w:r w:rsidRPr="008F1723">
        <w:rPr>
          <w:b/>
          <w:sz w:val="28"/>
        </w:rPr>
        <w:t>, PhD.</w:t>
      </w:r>
    </w:p>
    <w:p w:rsidR="00A22863" w:rsidRPr="008F1723" w:rsidRDefault="00A22863" w:rsidP="00A22863">
      <w:pPr>
        <w:pStyle w:val="Zkladntext"/>
        <w:tabs>
          <w:tab w:val="left" w:pos="2340"/>
          <w:tab w:val="left" w:pos="6099"/>
        </w:tabs>
        <w:spacing w:line="360" w:lineRule="auto"/>
        <w:rPr>
          <w:b/>
          <w:sz w:val="28"/>
        </w:rPr>
      </w:pPr>
      <w:r w:rsidRPr="008F1723">
        <w:rPr>
          <w:b/>
          <w:sz w:val="28"/>
        </w:rPr>
        <w:tab/>
        <w:t xml:space="preserve">   Ing. Tomáš </w:t>
      </w:r>
      <w:proofErr w:type="spellStart"/>
      <w:r w:rsidRPr="008F1723">
        <w:rPr>
          <w:b/>
          <w:sz w:val="28"/>
        </w:rPr>
        <w:t>Miždoš</w:t>
      </w:r>
      <w:proofErr w:type="spellEnd"/>
    </w:p>
    <w:p w:rsidR="00A22863" w:rsidRPr="008F1723" w:rsidRDefault="00A22863" w:rsidP="00A22863">
      <w:pPr>
        <w:pStyle w:val="Zkladntext"/>
        <w:tabs>
          <w:tab w:val="left" w:pos="2340"/>
          <w:tab w:val="left" w:pos="6099"/>
        </w:tabs>
        <w:spacing w:line="360" w:lineRule="auto"/>
        <w:rPr>
          <w:b/>
          <w:sz w:val="28"/>
        </w:rPr>
      </w:pPr>
      <w:r w:rsidRPr="008F1723">
        <w:rPr>
          <w:b/>
          <w:sz w:val="28"/>
        </w:rPr>
        <w:tab/>
        <w:t xml:space="preserve">   </w:t>
      </w:r>
    </w:p>
    <w:p w:rsidR="00A22863" w:rsidRPr="008F1723" w:rsidRDefault="00A22863" w:rsidP="00A22863">
      <w:pPr>
        <w:pStyle w:val="Zkladntext"/>
        <w:tabs>
          <w:tab w:val="left" w:pos="2340"/>
          <w:tab w:val="left" w:pos="6099"/>
        </w:tabs>
        <w:spacing w:line="360" w:lineRule="auto"/>
        <w:rPr>
          <w:b/>
          <w:sz w:val="28"/>
        </w:rPr>
      </w:pPr>
      <w:r w:rsidRPr="008F1723">
        <w:rPr>
          <w:b/>
          <w:sz w:val="28"/>
        </w:rPr>
        <w:tab/>
      </w:r>
    </w:p>
    <w:p w:rsidR="00A22863" w:rsidRPr="008F1723" w:rsidRDefault="00A22863" w:rsidP="00A22863">
      <w:pPr>
        <w:pStyle w:val="Zkladntext"/>
        <w:tabs>
          <w:tab w:val="left" w:pos="2340"/>
          <w:tab w:val="left" w:pos="6099"/>
        </w:tabs>
        <w:spacing w:line="360" w:lineRule="auto"/>
        <w:rPr>
          <w:b/>
          <w:bCs w:val="0"/>
          <w:sz w:val="28"/>
        </w:rPr>
      </w:pPr>
      <w:r w:rsidRPr="008F1723">
        <w:rPr>
          <w:b/>
          <w:bCs w:val="0"/>
          <w:sz w:val="28"/>
        </w:rPr>
        <w:t xml:space="preserve">                                  </w:t>
      </w:r>
    </w:p>
    <w:p w:rsidR="00A22863" w:rsidRPr="008F1723" w:rsidRDefault="00A22863" w:rsidP="00A22863">
      <w:pPr>
        <w:pStyle w:val="Zkladntext"/>
        <w:ind w:left="2552" w:right="74" w:hanging="2552"/>
        <w:jc w:val="left"/>
        <w:rPr>
          <w:sz w:val="28"/>
        </w:rPr>
      </w:pPr>
    </w:p>
    <w:p w:rsidR="00A22863" w:rsidRPr="008F1723" w:rsidRDefault="00A22863" w:rsidP="00A22863">
      <w:pPr>
        <w:pStyle w:val="Zkladntext"/>
        <w:ind w:left="3544" w:right="-144" w:hanging="3828"/>
        <w:jc w:val="left"/>
        <w:rPr>
          <w:b/>
          <w:bCs w:val="0"/>
          <w:sz w:val="28"/>
        </w:rPr>
      </w:pPr>
      <w:r w:rsidRPr="008F1723">
        <w:rPr>
          <w:sz w:val="28"/>
        </w:rPr>
        <w:t xml:space="preserve">Termín zasadnutia komisie:  </w:t>
      </w:r>
      <w:r w:rsidRPr="008F1723">
        <w:rPr>
          <w:b/>
          <w:sz w:val="28"/>
        </w:rPr>
        <w:t>9. februára 2018</w:t>
      </w:r>
      <w:r w:rsidRPr="008F1723">
        <w:rPr>
          <w:sz w:val="28"/>
        </w:rPr>
        <w:t xml:space="preserve"> </w:t>
      </w:r>
      <w:r w:rsidRPr="008F1723">
        <w:rPr>
          <w:b/>
          <w:bCs w:val="0"/>
          <w:sz w:val="28"/>
        </w:rPr>
        <w:t xml:space="preserve">od 8.30 h v miestnosti BC 304                                              </w:t>
      </w:r>
    </w:p>
    <w:p w:rsidR="00A22863" w:rsidRPr="008F1723" w:rsidRDefault="00A22863" w:rsidP="00A22863">
      <w:pPr>
        <w:pStyle w:val="Zkladntext"/>
        <w:ind w:left="3600" w:right="-108" w:hanging="3600"/>
        <w:jc w:val="left"/>
        <w:rPr>
          <w:b/>
        </w:rPr>
      </w:pPr>
    </w:p>
    <w:p w:rsidR="00A22863" w:rsidRPr="008F1723" w:rsidRDefault="00A22863" w:rsidP="00A22863">
      <w:pPr>
        <w:pStyle w:val="Zkladntext"/>
        <w:rPr>
          <w:sz w:val="28"/>
          <w:szCs w:val="28"/>
        </w:rPr>
      </w:pPr>
      <w:r w:rsidRPr="008F1723">
        <w:rPr>
          <w:b/>
          <w:sz w:val="28"/>
          <w:szCs w:val="28"/>
        </w:rPr>
        <w:t>Zoznam študentov zaradených do komisie</w:t>
      </w:r>
      <w:r w:rsidRPr="008F1723">
        <w:rPr>
          <w:sz w:val="28"/>
          <w:szCs w:val="28"/>
        </w:rPr>
        <w:t>:</w:t>
      </w:r>
    </w:p>
    <w:p w:rsidR="00A22863" w:rsidRPr="008F1723" w:rsidRDefault="00A22863" w:rsidP="00A22863">
      <w:pPr>
        <w:spacing w:line="360" w:lineRule="auto"/>
        <w:rPr>
          <w:rFonts w:ascii="Arial" w:hAnsi="Arial" w:cs="Arial"/>
        </w:rPr>
      </w:pPr>
    </w:p>
    <w:p w:rsidR="00A22863" w:rsidRPr="008F1723" w:rsidRDefault="00A22863" w:rsidP="00A22863">
      <w:pPr>
        <w:pStyle w:val="Zkladntext"/>
        <w:jc w:val="left"/>
        <w:rPr>
          <w:sz w:val="28"/>
          <w:szCs w:val="28"/>
        </w:rPr>
      </w:pPr>
      <w:r w:rsidRPr="008F1723">
        <w:rPr>
          <w:sz w:val="24"/>
        </w:rPr>
        <w:t>IŠ – TRI, MI:</w:t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Gurbicz</w:t>
      </w:r>
      <w:proofErr w:type="spellEnd"/>
      <w:r w:rsidRPr="008F1723">
        <w:rPr>
          <w:sz w:val="24"/>
        </w:rPr>
        <w:t xml:space="preserve"> Peter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Janiš</w:t>
      </w:r>
      <w:proofErr w:type="spellEnd"/>
      <w:r w:rsidRPr="008F1723">
        <w:rPr>
          <w:sz w:val="24"/>
        </w:rPr>
        <w:tab/>
        <w:t>Matej</w:t>
      </w:r>
      <w:r w:rsidRPr="008F1723">
        <w:rPr>
          <w:sz w:val="24"/>
        </w:rPr>
        <w:tab/>
      </w:r>
      <w:r w:rsidRPr="008F1723">
        <w:rPr>
          <w:sz w:val="24"/>
        </w:rPr>
        <w:tab/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  <w:t>Hollý Marián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  <w:t>Križan Tomáš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Pazdúr</w:t>
      </w:r>
      <w:proofErr w:type="spellEnd"/>
      <w:r w:rsidRPr="008F1723">
        <w:rPr>
          <w:sz w:val="24"/>
        </w:rPr>
        <w:t xml:space="preserve"> Lukáš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Bella</w:t>
      </w:r>
      <w:proofErr w:type="spellEnd"/>
      <w:r w:rsidRPr="008F1723">
        <w:rPr>
          <w:sz w:val="24"/>
        </w:rPr>
        <w:t xml:space="preserve"> Michal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Mores</w:t>
      </w:r>
      <w:proofErr w:type="spellEnd"/>
      <w:r w:rsidRPr="008F1723">
        <w:rPr>
          <w:sz w:val="24"/>
        </w:rPr>
        <w:t xml:space="preserve"> Andrej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Gablovič</w:t>
      </w:r>
      <w:proofErr w:type="spellEnd"/>
      <w:r w:rsidRPr="008F1723">
        <w:rPr>
          <w:sz w:val="24"/>
        </w:rPr>
        <w:t xml:space="preserve"> Ján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Textoris</w:t>
      </w:r>
      <w:proofErr w:type="spellEnd"/>
      <w:r w:rsidRPr="008F1723">
        <w:rPr>
          <w:sz w:val="24"/>
        </w:rPr>
        <w:t xml:space="preserve"> Tomáš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</w:p>
    <w:p w:rsidR="00A22863" w:rsidRPr="008F1723" w:rsidRDefault="00A22863" w:rsidP="00A22863">
      <w:pPr>
        <w:pStyle w:val="Zkladntext"/>
        <w:jc w:val="left"/>
        <w:rPr>
          <w:sz w:val="24"/>
        </w:rPr>
      </w:pP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 xml:space="preserve">BŠ – T, TM: </w:t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Barčík</w:t>
      </w:r>
      <w:proofErr w:type="spellEnd"/>
      <w:r w:rsidRPr="008F1723">
        <w:rPr>
          <w:sz w:val="24"/>
        </w:rPr>
        <w:t xml:space="preserve"> Jakub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proofErr w:type="spellStart"/>
      <w:r w:rsidRPr="008F1723">
        <w:rPr>
          <w:sz w:val="24"/>
        </w:rPr>
        <w:t>Strelcová</w:t>
      </w:r>
      <w:proofErr w:type="spellEnd"/>
      <w:r w:rsidRPr="008F1723">
        <w:rPr>
          <w:sz w:val="24"/>
        </w:rPr>
        <w:t xml:space="preserve"> Veronika</w:t>
      </w:r>
    </w:p>
    <w:p w:rsidR="00A22863" w:rsidRPr="008F1723" w:rsidRDefault="00A22863" w:rsidP="00A22863">
      <w:pPr>
        <w:pStyle w:val="Zkladntext"/>
        <w:jc w:val="left"/>
        <w:rPr>
          <w:sz w:val="24"/>
        </w:rPr>
      </w:pP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</w:r>
      <w:r w:rsidRPr="008F1723">
        <w:rPr>
          <w:sz w:val="24"/>
        </w:rPr>
        <w:tab/>
        <w:t>Kováčik Radovan</w:t>
      </w:r>
    </w:p>
    <w:p w:rsidR="00EC05AA" w:rsidRDefault="00EC05AA">
      <w:bookmarkStart w:id="0" w:name="_GoBack"/>
      <w:bookmarkEnd w:id="0"/>
    </w:p>
    <w:sectPr w:rsidR="00EC05AA" w:rsidSect="00E66D36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4086"/>
    <w:multiLevelType w:val="hybridMultilevel"/>
    <w:tmpl w:val="FD1A5F04"/>
    <w:lvl w:ilvl="0" w:tplc="8E0625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63"/>
    <w:rsid w:val="00A12AE7"/>
    <w:rsid w:val="00A22863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PBP">
    <w:name w:val="DP/BP"/>
    <w:basedOn w:val="Normlny"/>
    <w:link w:val="DPBPChar"/>
    <w:qFormat/>
    <w:rsid w:val="00A12AE7"/>
    <w:pPr>
      <w:spacing w:line="360" w:lineRule="auto"/>
      <w:ind w:left="720" w:right="68" w:hanging="360"/>
      <w:jc w:val="both"/>
    </w:pPr>
    <w:rPr>
      <w:rFonts w:asciiTheme="minorHAnsi" w:eastAsiaTheme="minorHAnsi" w:hAnsiTheme="minorHAnsi"/>
      <w:bCs/>
      <w:lang w:val="x-none"/>
    </w:rPr>
  </w:style>
  <w:style w:type="character" w:customStyle="1" w:styleId="DPBPChar">
    <w:name w:val="DP/BP Char"/>
    <w:basedOn w:val="Predvolenpsmoodseku"/>
    <w:link w:val="DPBP"/>
    <w:rsid w:val="00A12AE7"/>
    <w:rPr>
      <w:rFonts w:cs="Times New Roman"/>
      <w:bCs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rsid w:val="00A22863"/>
    <w:pPr>
      <w:ind w:firstLine="720"/>
      <w:jc w:val="both"/>
    </w:pPr>
    <w:rPr>
      <w:rFonts w:ascii="Arial" w:hAnsi="Arial" w:cs="Arial"/>
      <w:bCs/>
      <w:i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rsid w:val="00A22863"/>
    <w:rPr>
      <w:rFonts w:ascii="Arial" w:eastAsia="Times New Roman" w:hAnsi="Arial" w:cs="Arial"/>
      <w:bCs/>
      <w:i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rsid w:val="00A22863"/>
    <w:pPr>
      <w:jc w:val="both"/>
    </w:pPr>
    <w:rPr>
      <w:rFonts w:ascii="Arial" w:hAnsi="Arial" w:cs="Arial"/>
      <w:bCs/>
      <w:iCs/>
      <w:sz w:val="32"/>
    </w:rPr>
  </w:style>
  <w:style w:type="character" w:customStyle="1" w:styleId="ZkladntextChar">
    <w:name w:val="Základný text Char"/>
    <w:basedOn w:val="Predvolenpsmoodseku"/>
    <w:link w:val="Zkladntext"/>
    <w:rsid w:val="00A22863"/>
    <w:rPr>
      <w:rFonts w:ascii="Arial" w:eastAsia="Times New Roman" w:hAnsi="Arial" w:cs="Arial"/>
      <w:bCs/>
      <w:i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PBP">
    <w:name w:val="DP/BP"/>
    <w:basedOn w:val="Normlny"/>
    <w:link w:val="DPBPChar"/>
    <w:qFormat/>
    <w:rsid w:val="00A12AE7"/>
    <w:pPr>
      <w:spacing w:line="360" w:lineRule="auto"/>
      <w:ind w:left="720" w:right="68" w:hanging="360"/>
      <w:jc w:val="both"/>
    </w:pPr>
    <w:rPr>
      <w:rFonts w:asciiTheme="minorHAnsi" w:eastAsiaTheme="minorHAnsi" w:hAnsiTheme="minorHAnsi"/>
      <w:bCs/>
      <w:lang w:val="x-none"/>
    </w:rPr>
  </w:style>
  <w:style w:type="character" w:customStyle="1" w:styleId="DPBPChar">
    <w:name w:val="DP/BP Char"/>
    <w:basedOn w:val="Predvolenpsmoodseku"/>
    <w:link w:val="DPBP"/>
    <w:rsid w:val="00A12AE7"/>
    <w:rPr>
      <w:rFonts w:cs="Times New Roman"/>
      <w:bCs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rsid w:val="00A22863"/>
    <w:pPr>
      <w:ind w:firstLine="720"/>
      <w:jc w:val="both"/>
    </w:pPr>
    <w:rPr>
      <w:rFonts w:ascii="Arial" w:hAnsi="Arial" w:cs="Arial"/>
      <w:bCs/>
      <w:i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rsid w:val="00A22863"/>
    <w:rPr>
      <w:rFonts w:ascii="Arial" w:eastAsia="Times New Roman" w:hAnsi="Arial" w:cs="Arial"/>
      <w:bCs/>
      <w:i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rsid w:val="00A22863"/>
    <w:pPr>
      <w:jc w:val="both"/>
    </w:pPr>
    <w:rPr>
      <w:rFonts w:ascii="Arial" w:hAnsi="Arial" w:cs="Arial"/>
      <w:bCs/>
      <w:iCs/>
      <w:sz w:val="32"/>
    </w:rPr>
  </w:style>
  <w:style w:type="character" w:customStyle="1" w:styleId="ZkladntextChar">
    <w:name w:val="Základný text Char"/>
    <w:basedOn w:val="Predvolenpsmoodseku"/>
    <w:link w:val="Zkladntext"/>
    <w:rsid w:val="00A22863"/>
    <w:rPr>
      <w:rFonts w:ascii="Arial" w:eastAsia="Times New Roman" w:hAnsi="Arial" w:cs="Arial"/>
      <w:bCs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2018-02-07T10:33:00Z</dcterms:created>
  <dcterms:modified xsi:type="dcterms:W3CDTF">2018-02-07T10:35:00Z</dcterms:modified>
</cp:coreProperties>
</file>